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DAD71" w14:textId="0099EDF4" w:rsidR="00EC776B" w:rsidRPr="00DE007A" w:rsidRDefault="00DE007A">
      <w:pPr>
        <w:rPr>
          <w:b/>
        </w:rPr>
      </w:pPr>
      <w:r w:rsidRPr="00DE007A">
        <w:rPr>
          <w:b/>
        </w:rPr>
        <w:t xml:space="preserve">AESOP </w:t>
      </w:r>
      <w:r w:rsidR="009B67C9" w:rsidRPr="00DE007A">
        <w:rPr>
          <w:b/>
        </w:rPr>
        <w:t>Legal information</w:t>
      </w:r>
    </w:p>
    <w:p w14:paraId="17739E5F" w14:textId="77777777" w:rsidR="009E7C20" w:rsidRPr="00814B5D" w:rsidRDefault="009E7C20">
      <w:pPr>
        <w:rPr>
          <w:sz w:val="22"/>
          <w:szCs w:val="22"/>
        </w:rPr>
      </w:pPr>
    </w:p>
    <w:p w14:paraId="498F5F94" w14:textId="77777777" w:rsidR="009E7C20" w:rsidRPr="00814B5D" w:rsidRDefault="009E7C20" w:rsidP="009E7C20">
      <w:pPr>
        <w:widowControl w:val="0"/>
        <w:autoSpaceDE w:val="0"/>
        <w:autoSpaceDN w:val="0"/>
        <w:adjustRightInd w:val="0"/>
        <w:spacing w:after="240"/>
        <w:rPr>
          <w:rFonts w:cs="Times"/>
          <w:sz w:val="22"/>
          <w:szCs w:val="22"/>
          <w:lang w:val="en-US"/>
        </w:rPr>
      </w:pPr>
      <w:r w:rsidRPr="00814B5D">
        <w:rPr>
          <w:sz w:val="22"/>
          <w:szCs w:val="22"/>
        </w:rPr>
        <w:t>+</w:t>
      </w:r>
      <w:r w:rsidRPr="00814B5D">
        <w:rPr>
          <w:sz w:val="22"/>
          <w:szCs w:val="22"/>
        </w:rPr>
        <w:tab/>
      </w:r>
      <w:r w:rsidRPr="00814B5D">
        <w:rPr>
          <w:rFonts w:cs="Times"/>
          <w:b/>
          <w:bCs/>
          <w:sz w:val="22"/>
          <w:szCs w:val="22"/>
          <w:lang w:val="en-US"/>
        </w:rPr>
        <w:t xml:space="preserve">Association of European Schools of Planning (AESOP) </w:t>
      </w:r>
    </w:p>
    <w:p w14:paraId="39919EFD" w14:textId="22345A75" w:rsidR="00DE007A" w:rsidRDefault="00DE007A" w:rsidP="001278CD">
      <w:pPr>
        <w:jc w:val="both"/>
        <w:rPr>
          <w:rFonts w:cs="Times"/>
          <w:sz w:val="22"/>
          <w:szCs w:val="22"/>
          <w:lang w:val="en-US"/>
        </w:rPr>
      </w:pPr>
      <w:r w:rsidRPr="00DE007A">
        <w:rPr>
          <w:rFonts w:cs="Times"/>
          <w:sz w:val="22"/>
          <w:szCs w:val="22"/>
          <w:lang w:val="en-US"/>
        </w:rPr>
        <w:t xml:space="preserve">The Association of European Schools of Planning, or AESOP for short, is established as an international non-profit association with scientific, artistic and educational purposes pursuant to the Belgian law of 25 October 1919. Since the law of 2 May 2002, the Association is governed by the law of 27 June 1921 concerning the non-profit </w:t>
      </w:r>
      <w:proofErr w:type="spellStart"/>
      <w:r w:rsidRPr="00DE007A">
        <w:rPr>
          <w:rFonts w:cs="Times"/>
          <w:sz w:val="22"/>
          <w:szCs w:val="22"/>
          <w:lang w:val="en-US"/>
        </w:rPr>
        <w:t>organisations</w:t>
      </w:r>
      <w:proofErr w:type="spellEnd"/>
      <w:r w:rsidRPr="00DE007A">
        <w:rPr>
          <w:rFonts w:cs="Times"/>
          <w:sz w:val="22"/>
          <w:szCs w:val="22"/>
          <w:lang w:val="en-US"/>
        </w:rPr>
        <w:t>, international non-profi</w:t>
      </w:r>
      <w:r w:rsidR="00594F0B">
        <w:rPr>
          <w:rFonts w:cs="Times"/>
          <w:sz w:val="22"/>
          <w:szCs w:val="22"/>
          <w:lang w:val="en-US"/>
        </w:rPr>
        <w:t>t</w:t>
      </w:r>
      <w:bookmarkStart w:id="0" w:name="_GoBack"/>
      <w:bookmarkEnd w:id="0"/>
      <w:r w:rsidRPr="00DE007A">
        <w:rPr>
          <w:rFonts w:cs="Times"/>
          <w:sz w:val="22"/>
          <w:szCs w:val="22"/>
          <w:lang w:val="en-US"/>
        </w:rPr>
        <w:t xml:space="preserve"> associations and the foundations</w:t>
      </w:r>
      <w:r>
        <w:rPr>
          <w:rFonts w:cs="Times"/>
          <w:sz w:val="22"/>
          <w:szCs w:val="22"/>
          <w:lang w:val="en-US"/>
        </w:rPr>
        <w:t>.</w:t>
      </w:r>
    </w:p>
    <w:p w14:paraId="33348EC4" w14:textId="77777777" w:rsidR="009B67C9" w:rsidRPr="00814B5D" w:rsidRDefault="009B67C9" w:rsidP="009B67C9">
      <w:pPr>
        <w:ind w:firstLine="720"/>
        <w:rPr>
          <w:rFonts w:cs="Times"/>
          <w:b/>
          <w:bCs/>
          <w:lang w:val="en-US"/>
        </w:rPr>
      </w:pPr>
    </w:p>
    <w:p w14:paraId="0255BF29" w14:textId="77777777" w:rsidR="009B67C9" w:rsidRPr="00814B5D" w:rsidRDefault="009B67C9" w:rsidP="009B67C9">
      <w:pPr>
        <w:widowControl w:val="0"/>
        <w:autoSpaceDE w:val="0"/>
        <w:autoSpaceDN w:val="0"/>
        <w:adjustRightInd w:val="0"/>
        <w:spacing w:after="240"/>
        <w:rPr>
          <w:b/>
          <w:sz w:val="22"/>
          <w:szCs w:val="22"/>
        </w:rPr>
      </w:pPr>
      <w:r w:rsidRPr="00814B5D">
        <w:rPr>
          <w:sz w:val="22"/>
          <w:szCs w:val="22"/>
        </w:rPr>
        <w:t>+</w:t>
      </w:r>
      <w:r w:rsidRPr="00814B5D">
        <w:rPr>
          <w:sz w:val="22"/>
          <w:szCs w:val="22"/>
        </w:rPr>
        <w:tab/>
      </w:r>
      <w:r w:rsidRPr="00814B5D">
        <w:rPr>
          <w:b/>
          <w:sz w:val="22"/>
          <w:szCs w:val="22"/>
        </w:rPr>
        <w:t>AESOP Charter</w:t>
      </w:r>
    </w:p>
    <w:p w14:paraId="2E934616" w14:textId="77777777" w:rsidR="009B67C9" w:rsidRPr="00814B5D" w:rsidRDefault="009B67C9" w:rsidP="009B67C9">
      <w:pPr>
        <w:widowControl w:val="0"/>
        <w:autoSpaceDE w:val="0"/>
        <w:autoSpaceDN w:val="0"/>
        <w:adjustRightInd w:val="0"/>
        <w:spacing w:after="240"/>
        <w:jc w:val="both"/>
        <w:rPr>
          <w:sz w:val="22"/>
          <w:szCs w:val="22"/>
        </w:rPr>
      </w:pPr>
      <w:r w:rsidRPr="00814B5D">
        <w:rPr>
          <w:sz w:val="22"/>
          <w:szCs w:val="22"/>
        </w:rPr>
        <w:t>AESOP's was founded in 1987 and has been registered as a non-profit association under Belgian law since May 1992.</w:t>
      </w:r>
    </w:p>
    <w:p w14:paraId="62F48AB1" w14:textId="77777777" w:rsidR="009B67C9" w:rsidRPr="00814B5D" w:rsidRDefault="009B67C9" w:rsidP="00DE007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4B5D">
        <w:rPr>
          <w:sz w:val="22"/>
          <w:szCs w:val="22"/>
        </w:rPr>
        <w:t>The formal charter establishing AESOP was signed in Dortmund, Germany in 1987 and has the following objectives:</w:t>
      </w:r>
    </w:p>
    <w:p w14:paraId="5A798AD5" w14:textId="77777777" w:rsidR="009B67C9" w:rsidRPr="00814B5D" w:rsidRDefault="009B67C9" w:rsidP="00DE007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4B5D">
        <w:rPr>
          <w:sz w:val="22"/>
          <w:szCs w:val="22"/>
        </w:rPr>
        <w:t>+</w:t>
      </w:r>
      <w:r w:rsidRPr="00814B5D">
        <w:rPr>
          <w:sz w:val="22"/>
          <w:szCs w:val="22"/>
        </w:rPr>
        <w:tab/>
      </w:r>
      <w:proofErr w:type="gramStart"/>
      <w:r w:rsidRPr="00814B5D">
        <w:rPr>
          <w:sz w:val="22"/>
          <w:szCs w:val="22"/>
        </w:rPr>
        <w:t>to</w:t>
      </w:r>
      <w:proofErr w:type="gramEnd"/>
      <w:r w:rsidRPr="00814B5D">
        <w:rPr>
          <w:sz w:val="22"/>
          <w:szCs w:val="22"/>
        </w:rPr>
        <w:t xml:space="preserve"> represent the interest of planning schools in Europe in national and international administrations and organisations, particularly within Europe</w:t>
      </w:r>
    </w:p>
    <w:p w14:paraId="03CFE1C1" w14:textId="77777777" w:rsidR="009B67C9" w:rsidRPr="00814B5D" w:rsidRDefault="009B67C9" w:rsidP="00DE007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4B5D">
        <w:rPr>
          <w:sz w:val="22"/>
          <w:szCs w:val="22"/>
        </w:rPr>
        <w:t xml:space="preserve"> +</w:t>
      </w:r>
      <w:r w:rsidRPr="00814B5D">
        <w:rPr>
          <w:sz w:val="22"/>
          <w:szCs w:val="22"/>
        </w:rPr>
        <w:tab/>
      </w:r>
      <w:proofErr w:type="gramStart"/>
      <w:r w:rsidRPr="00814B5D">
        <w:rPr>
          <w:sz w:val="22"/>
          <w:szCs w:val="22"/>
        </w:rPr>
        <w:t>to</w:t>
      </w:r>
      <w:proofErr w:type="gramEnd"/>
      <w:r w:rsidRPr="00814B5D">
        <w:rPr>
          <w:sz w:val="22"/>
          <w:szCs w:val="22"/>
        </w:rPr>
        <w:t xml:space="preserve"> promote the development of teaching and research in the field of planning</w:t>
      </w:r>
    </w:p>
    <w:p w14:paraId="59144A75" w14:textId="77777777" w:rsidR="009B67C9" w:rsidRPr="00814B5D" w:rsidRDefault="009B67C9" w:rsidP="00DE007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4B5D">
        <w:rPr>
          <w:sz w:val="22"/>
          <w:szCs w:val="22"/>
        </w:rPr>
        <w:t xml:space="preserve"> +</w:t>
      </w:r>
      <w:r w:rsidRPr="00814B5D">
        <w:rPr>
          <w:sz w:val="22"/>
          <w:szCs w:val="22"/>
        </w:rPr>
        <w:tab/>
      </w:r>
      <w:proofErr w:type="gramStart"/>
      <w:r w:rsidRPr="00814B5D">
        <w:rPr>
          <w:sz w:val="22"/>
          <w:szCs w:val="22"/>
        </w:rPr>
        <w:t>to</w:t>
      </w:r>
      <w:proofErr w:type="gramEnd"/>
      <w:r w:rsidRPr="00814B5D">
        <w:rPr>
          <w:sz w:val="22"/>
          <w:szCs w:val="22"/>
        </w:rPr>
        <w:t xml:space="preserve"> facilitate co-operation and exchange between planning schools in Europe, and to encourage the harmonisation and equivalence of their degrees</w:t>
      </w:r>
    </w:p>
    <w:p w14:paraId="7A793DD2" w14:textId="77777777" w:rsidR="009B67C9" w:rsidRPr="00814B5D" w:rsidRDefault="009B67C9" w:rsidP="00DE007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4B5D">
        <w:rPr>
          <w:sz w:val="22"/>
          <w:szCs w:val="22"/>
        </w:rPr>
        <w:t xml:space="preserve"> +</w:t>
      </w:r>
      <w:r w:rsidRPr="00814B5D">
        <w:rPr>
          <w:sz w:val="22"/>
          <w:szCs w:val="22"/>
        </w:rPr>
        <w:tab/>
      </w:r>
      <w:proofErr w:type="gramStart"/>
      <w:r w:rsidRPr="00814B5D">
        <w:rPr>
          <w:sz w:val="22"/>
          <w:szCs w:val="22"/>
        </w:rPr>
        <w:t>to</w:t>
      </w:r>
      <w:proofErr w:type="gramEnd"/>
      <w:r w:rsidRPr="00814B5D">
        <w:rPr>
          <w:sz w:val="22"/>
          <w:szCs w:val="22"/>
        </w:rPr>
        <w:t xml:space="preserve"> articulate a European dimension within planning education as part of the process of institutional co-operation and integration within Europe, bearing in mind also the prospect of increasing professional mobility within Europe</w:t>
      </w:r>
    </w:p>
    <w:p w14:paraId="1845A0E5" w14:textId="77777777" w:rsidR="009B67C9" w:rsidRPr="00814B5D" w:rsidRDefault="009B67C9" w:rsidP="00DE007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4B5D">
        <w:rPr>
          <w:sz w:val="22"/>
          <w:szCs w:val="22"/>
        </w:rPr>
        <w:t xml:space="preserve"> +</w:t>
      </w:r>
      <w:r w:rsidRPr="00814B5D">
        <w:rPr>
          <w:sz w:val="22"/>
          <w:szCs w:val="22"/>
        </w:rPr>
        <w:tab/>
      </w:r>
      <w:proofErr w:type="gramStart"/>
      <w:r w:rsidRPr="00814B5D">
        <w:rPr>
          <w:sz w:val="22"/>
          <w:szCs w:val="22"/>
        </w:rPr>
        <w:t>to</w:t>
      </w:r>
      <w:proofErr w:type="gramEnd"/>
      <w:r w:rsidRPr="00814B5D">
        <w:rPr>
          <w:sz w:val="22"/>
          <w:szCs w:val="22"/>
        </w:rPr>
        <w:t xml:space="preserve"> foster and enrich higher education in planning across Europe by mutual support, including facilitating dialogue, exchange visits and the spread of information</w:t>
      </w:r>
    </w:p>
    <w:p w14:paraId="423A318E" w14:textId="77777777" w:rsidR="009B67C9" w:rsidRPr="00814B5D" w:rsidRDefault="009B67C9" w:rsidP="00DE007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4B5D">
        <w:rPr>
          <w:sz w:val="22"/>
          <w:szCs w:val="22"/>
        </w:rPr>
        <w:t xml:space="preserve"> +</w:t>
      </w:r>
      <w:r w:rsidRPr="00814B5D">
        <w:rPr>
          <w:sz w:val="22"/>
          <w:szCs w:val="22"/>
        </w:rPr>
        <w:tab/>
      </w:r>
      <w:proofErr w:type="gramStart"/>
      <w:r w:rsidRPr="00814B5D">
        <w:rPr>
          <w:sz w:val="22"/>
          <w:szCs w:val="22"/>
        </w:rPr>
        <w:t>to</w:t>
      </w:r>
      <w:proofErr w:type="gramEnd"/>
      <w:r w:rsidRPr="00814B5D">
        <w:rPr>
          <w:sz w:val="22"/>
          <w:szCs w:val="22"/>
        </w:rPr>
        <w:t xml:space="preserve"> defend the cause of expanding and enhancing higher education in planning and</w:t>
      </w:r>
    </w:p>
    <w:p w14:paraId="4D8BEF8C" w14:textId="77777777" w:rsidR="009B67C9" w:rsidRPr="00814B5D" w:rsidRDefault="009B67C9" w:rsidP="00DE007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4B5D">
        <w:rPr>
          <w:sz w:val="22"/>
          <w:szCs w:val="22"/>
        </w:rPr>
        <w:t xml:space="preserve"> +</w:t>
      </w:r>
      <w:r w:rsidRPr="00814B5D">
        <w:rPr>
          <w:sz w:val="22"/>
          <w:szCs w:val="22"/>
        </w:rPr>
        <w:tab/>
      </w:r>
      <w:proofErr w:type="gramStart"/>
      <w:r w:rsidRPr="00814B5D">
        <w:rPr>
          <w:sz w:val="22"/>
          <w:szCs w:val="22"/>
        </w:rPr>
        <w:t>to</w:t>
      </w:r>
      <w:proofErr w:type="gramEnd"/>
      <w:r w:rsidRPr="00814B5D">
        <w:rPr>
          <w:sz w:val="22"/>
          <w:szCs w:val="22"/>
        </w:rPr>
        <w:t xml:space="preserve"> promote a progressive approach to planning education in schools of planning by experts with a rounded view against rival claims from older-established academic units and from other disciplines and professions</w:t>
      </w:r>
    </w:p>
    <w:p w14:paraId="7D3F2D67" w14:textId="6DE23756" w:rsidR="00DE007A" w:rsidRDefault="009B67C9" w:rsidP="00DE007A">
      <w:pPr>
        <w:widowControl w:val="0"/>
        <w:autoSpaceDE w:val="0"/>
        <w:autoSpaceDN w:val="0"/>
        <w:adjustRightInd w:val="0"/>
        <w:jc w:val="both"/>
        <w:rPr>
          <w:rFonts w:cs="Times"/>
          <w:sz w:val="22"/>
          <w:szCs w:val="22"/>
          <w:lang w:val="en-US"/>
        </w:rPr>
      </w:pPr>
      <w:r>
        <w:rPr>
          <w:sz w:val="22"/>
          <w:szCs w:val="22"/>
        </w:rPr>
        <w:t>The AESOP Council of Representatives approved the AESOP Charter</w:t>
      </w:r>
      <w:r w:rsidRPr="00814B5D">
        <w:rPr>
          <w:sz w:val="22"/>
          <w:szCs w:val="22"/>
        </w:rPr>
        <w:t xml:space="preserve"> on 5th May 2012 in Oslo. </w:t>
      </w:r>
      <w:r w:rsidRPr="00814B5D">
        <w:rPr>
          <w:rFonts w:cs="Times"/>
          <w:sz w:val="22"/>
          <w:szCs w:val="22"/>
          <w:lang w:val="en-US"/>
        </w:rPr>
        <w:t xml:space="preserve">Currently, the Charter is under revision </w:t>
      </w:r>
      <w:r>
        <w:rPr>
          <w:rFonts w:cs="Times"/>
          <w:sz w:val="22"/>
          <w:szCs w:val="22"/>
          <w:lang w:val="en-US"/>
        </w:rPr>
        <w:t>due to recent changes in the Belgian Law with respect to the statues of non</w:t>
      </w:r>
      <w:r w:rsidR="001278CD">
        <w:rPr>
          <w:rFonts w:cs="Times"/>
          <w:sz w:val="22"/>
          <w:szCs w:val="22"/>
          <w:lang w:val="en-US"/>
        </w:rPr>
        <w:t>-</w:t>
      </w:r>
      <w:r>
        <w:rPr>
          <w:rFonts w:cs="Times"/>
          <w:sz w:val="22"/>
          <w:szCs w:val="22"/>
          <w:lang w:val="en-US"/>
        </w:rPr>
        <w:t xml:space="preserve">profit organizations, </w:t>
      </w:r>
      <w:r w:rsidRPr="00814B5D">
        <w:rPr>
          <w:rFonts w:cs="Times"/>
          <w:sz w:val="22"/>
          <w:szCs w:val="22"/>
          <w:lang w:val="en-US"/>
        </w:rPr>
        <w:t>and it is likely to have its final approval by the end of the year.</w:t>
      </w:r>
    </w:p>
    <w:p w14:paraId="22BC05B9" w14:textId="77777777" w:rsidR="00594F0B" w:rsidRDefault="00594F0B" w:rsidP="00DE007A">
      <w:pPr>
        <w:widowControl w:val="0"/>
        <w:autoSpaceDE w:val="0"/>
        <w:autoSpaceDN w:val="0"/>
        <w:adjustRightInd w:val="0"/>
        <w:jc w:val="both"/>
        <w:rPr>
          <w:rFonts w:cs="Times"/>
          <w:sz w:val="22"/>
          <w:szCs w:val="22"/>
          <w:lang w:val="en-US"/>
        </w:rPr>
      </w:pPr>
    </w:p>
    <w:p w14:paraId="3BE5C094" w14:textId="77777777" w:rsidR="00DE007A" w:rsidRDefault="00DE007A" w:rsidP="00DE007A">
      <w:pPr>
        <w:widowControl w:val="0"/>
        <w:autoSpaceDE w:val="0"/>
        <w:autoSpaceDN w:val="0"/>
        <w:adjustRightInd w:val="0"/>
        <w:jc w:val="both"/>
        <w:rPr>
          <w:rFonts w:cs="Times"/>
          <w:sz w:val="22"/>
          <w:szCs w:val="22"/>
          <w:lang w:val="en-US"/>
        </w:rPr>
      </w:pPr>
    </w:p>
    <w:p w14:paraId="662AE06A" w14:textId="77777777" w:rsidR="00DE007A" w:rsidRDefault="00DE007A" w:rsidP="00DE007A">
      <w:pPr>
        <w:widowControl w:val="0"/>
        <w:autoSpaceDE w:val="0"/>
        <w:autoSpaceDN w:val="0"/>
        <w:adjustRightInd w:val="0"/>
        <w:spacing w:after="240"/>
        <w:rPr>
          <w:sz w:val="22"/>
          <w:szCs w:val="22"/>
        </w:rPr>
        <w:sectPr w:rsidR="00DE007A" w:rsidSect="00DE007A">
          <w:headerReference w:type="default" r:id="rId7"/>
          <w:pgSz w:w="11900" w:h="16840"/>
          <w:pgMar w:top="1701" w:right="1800" w:bottom="1440" w:left="1800" w:header="708" w:footer="708" w:gutter="0"/>
          <w:cols w:space="708"/>
          <w:docGrid w:linePitch="360"/>
        </w:sectPr>
      </w:pPr>
    </w:p>
    <w:p w14:paraId="7819B1B9" w14:textId="09D25C48" w:rsidR="00DE007A" w:rsidRPr="00DE007A" w:rsidRDefault="00DE007A" w:rsidP="00DE007A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 w:rsidRPr="00DE007A">
        <w:rPr>
          <w:sz w:val="20"/>
          <w:szCs w:val="20"/>
        </w:rPr>
        <w:lastRenderedPageBreak/>
        <w:t>+</w:t>
      </w:r>
      <w:r w:rsidRPr="00DE007A">
        <w:rPr>
          <w:sz w:val="20"/>
          <w:szCs w:val="20"/>
        </w:rPr>
        <w:tab/>
      </w:r>
      <w:r w:rsidRPr="00DE007A">
        <w:rPr>
          <w:b/>
          <w:sz w:val="20"/>
          <w:szCs w:val="20"/>
        </w:rPr>
        <w:t>Registered Address</w:t>
      </w:r>
    </w:p>
    <w:p w14:paraId="0CC3FCBF" w14:textId="77777777" w:rsidR="00DE007A" w:rsidRPr="00DE007A" w:rsidRDefault="00DE007A" w:rsidP="00DE007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DE007A">
        <w:rPr>
          <w:sz w:val="20"/>
          <w:szCs w:val="20"/>
        </w:rPr>
        <w:t>Association of European Schools of Planning</w:t>
      </w:r>
    </w:p>
    <w:p w14:paraId="55C3ECA6" w14:textId="77777777" w:rsidR="00DE007A" w:rsidRPr="00DE007A" w:rsidRDefault="00DE007A" w:rsidP="00DE007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DE007A">
        <w:rPr>
          <w:sz w:val="20"/>
          <w:szCs w:val="20"/>
        </w:rPr>
        <w:t>B 3001 Leuven</w:t>
      </w:r>
    </w:p>
    <w:p w14:paraId="585A7E29" w14:textId="77777777" w:rsidR="00DE007A" w:rsidRPr="00DE007A" w:rsidRDefault="00DE007A" w:rsidP="00DE007A">
      <w:pPr>
        <w:widowControl w:val="0"/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DE007A">
        <w:rPr>
          <w:sz w:val="20"/>
          <w:szCs w:val="20"/>
        </w:rPr>
        <w:t>Kasteelpark</w:t>
      </w:r>
      <w:proofErr w:type="spellEnd"/>
      <w:r w:rsidRPr="00DE007A">
        <w:rPr>
          <w:sz w:val="20"/>
          <w:szCs w:val="20"/>
        </w:rPr>
        <w:t xml:space="preserve"> </w:t>
      </w:r>
      <w:proofErr w:type="spellStart"/>
      <w:r w:rsidRPr="00DE007A">
        <w:rPr>
          <w:sz w:val="20"/>
          <w:szCs w:val="20"/>
        </w:rPr>
        <w:t>Arenberg</w:t>
      </w:r>
      <w:proofErr w:type="spellEnd"/>
      <w:r w:rsidRPr="00DE007A">
        <w:rPr>
          <w:sz w:val="20"/>
          <w:szCs w:val="20"/>
        </w:rPr>
        <w:t xml:space="preserve"> 51</w:t>
      </w:r>
    </w:p>
    <w:p w14:paraId="22A6CD47" w14:textId="77777777" w:rsidR="00DE007A" w:rsidRPr="00DE007A" w:rsidRDefault="00DE007A" w:rsidP="00DE007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DE007A">
        <w:rPr>
          <w:sz w:val="20"/>
          <w:szCs w:val="20"/>
        </w:rPr>
        <w:t>BELGIUM</w:t>
      </w:r>
    </w:p>
    <w:p w14:paraId="741DE339" w14:textId="77777777" w:rsidR="00DE007A" w:rsidRPr="00DE007A" w:rsidRDefault="00DE007A" w:rsidP="00DE007A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14:paraId="39A2F805" w14:textId="77777777" w:rsidR="00DE007A" w:rsidRPr="00DE007A" w:rsidRDefault="00DE007A" w:rsidP="00DE007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DE007A">
        <w:rPr>
          <w:sz w:val="20"/>
          <w:szCs w:val="20"/>
        </w:rPr>
        <w:t>There is no AESOP Office at the Registered Address. The General Secretariat coordinates all current management activities.</w:t>
      </w:r>
    </w:p>
    <w:p w14:paraId="3C11AA76" w14:textId="77777777" w:rsidR="00DE007A" w:rsidRPr="00DE007A" w:rsidRDefault="00DE007A" w:rsidP="00DE007A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14:paraId="19F13765" w14:textId="06D7FA2E" w:rsidR="009E7C20" w:rsidRPr="00DE007A" w:rsidRDefault="00DE007A" w:rsidP="00DE007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DE007A">
        <w:rPr>
          <w:sz w:val="20"/>
          <w:szCs w:val="20"/>
        </w:rPr>
        <w:t xml:space="preserve">AESOP Secretary General (2015-2019):  Paulo </w:t>
      </w:r>
      <w:proofErr w:type="spellStart"/>
      <w:r w:rsidRPr="00DE007A">
        <w:rPr>
          <w:sz w:val="20"/>
          <w:szCs w:val="20"/>
        </w:rPr>
        <w:t>Pinho</w:t>
      </w:r>
      <w:proofErr w:type="spellEnd"/>
    </w:p>
    <w:p w14:paraId="55E6E087" w14:textId="77777777" w:rsidR="009E7C20" w:rsidRPr="00DE007A" w:rsidRDefault="009E7C20" w:rsidP="00DE007A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 w:rsidRPr="00DE007A">
        <w:rPr>
          <w:sz w:val="20"/>
          <w:szCs w:val="20"/>
        </w:rPr>
        <w:lastRenderedPageBreak/>
        <w:t>+</w:t>
      </w:r>
      <w:r w:rsidRPr="00DE007A">
        <w:rPr>
          <w:sz w:val="20"/>
          <w:szCs w:val="20"/>
        </w:rPr>
        <w:tab/>
      </w:r>
      <w:r w:rsidRPr="00DE007A">
        <w:rPr>
          <w:b/>
          <w:sz w:val="20"/>
          <w:szCs w:val="20"/>
        </w:rPr>
        <w:t>Mailing Address</w:t>
      </w:r>
    </w:p>
    <w:p w14:paraId="154075C9" w14:textId="2D3CC63A" w:rsidR="009E7C20" w:rsidRPr="00DE007A" w:rsidRDefault="009E7C20" w:rsidP="00DE007A">
      <w:pPr>
        <w:widowControl w:val="0"/>
        <w:autoSpaceDE w:val="0"/>
        <w:autoSpaceDN w:val="0"/>
        <w:adjustRightInd w:val="0"/>
        <w:rPr>
          <w:rFonts w:cs="Times"/>
          <w:sz w:val="20"/>
          <w:szCs w:val="20"/>
          <w:lang w:val="en-US"/>
        </w:rPr>
      </w:pPr>
      <w:r w:rsidRPr="00DE007A">
        <w:rPr>
          <w:sz w:val="20"/>
          <w:szCs w:val="20"/>
        </w:rPr>
        <w:t xml:space="preserve">Association of European Schools </w:t>
      </w:r>
      <w:r w:rsidR="009B67C9" w:rsidRPr="00DE007A">
        <w:rPr>
          <w:sz w:val="20"/>
          <w:szCs w:val="20"/>
        </w:rPr>
        <w:t xml:space="preserve">of Planning </w:t>
      </w:r>
      <w:r w:rsidR="009B67C9" w:rsidRPr="00DE007A">
        <w:rPr>
          <w:sz w:val="20"/>
          <w:szCs w:val="20"/>
        </w:rPr>
        <w:br/>
        <w:t>Secretariat General</w:t>
      </w:r>
    </w:p>
    <w:p w14:paraId="64F35238" w14:textId="77777777" w:rsidR="009E7C20" w:rsidRPr="00DE007A" w:rsidRDefault="009E7C20" w:rsidP="00DE007A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DE007A">
        <w:rPr>
          <w:sz w:val="20"/>
          <w:szCs w:val="20"/>
        </w:rPr>
        <w:t xml:space="preserve">University of Porto, Faculty of Engineering, </w:t>
      </w:r>
    </w:p>
    <w:p w14:paraId="65A62301" w14:textId="77777777" w:rsidR="009E7C20" w:rsidRPr="00DE007A" w:rsidRDefault="009E7C20" w:rsidP="00DE007A">
      <w:pPr>
        <w:widowControl w:val="0"/>
        <w:autoSpaceDE w:val="0"/>
        <w:autoSpaceDN w:val="0"/>
        <w:adjustRightInd w:val="0"/>
        <w:rPr>
          <w:rFonts w:cs="Times"/>
          <w:sz w:val="20"/>
          <w:szCs w:val="20"/>
          <w:lang w:val="en-US"/>
        </w:rPr>
      </w:pPr>
      <w:r w:rsidRPr="00DE007A">
        <w:rPr>
          <w:sz w:val="20"/>
          <w:szCs w:val="20"/>
        </w:rPr>
        <w:t xml:space="preserve">Dept. Civil Engineering, Division of Spatial and Environmental Planning </w:t>
      </w:r>
      <w:r w:rsidRPr="00DE007A">
        <w:rPr>
          <w:sz w:val="20"/>
          <w:szCs w:val="20"/>
        </w:rPr>
        <w:br/>
      </w:r>
      <w:proofErr w:type="spellStart"/>
      <w:r w:rsidRPr="00DE007A">
        <w:rPr>
          <w:sz w:val="20"/>
          <w:szCs w:val="20"/>
        </w:rPr>
        <w:t>Rua</w:t>
      </w:r>
      <w:proofErr w:type="spellEnd"/>
      <w:r w:rsidRPr="00DE007A">
        <w:rPr>
          <w:sz w:val="20"/>
          <w:szCs w:val="20"/>
        </w:rPr>
        <w:t xml:space="preserve"> </w:t>
      </w:r>
      <w:proofErr w:type="spellStart"/>
      <w:r w:rsidRPr="00DE007A">
        <w:rPr>
          <w:sz w:val="20"/>
          <w:szCs w:val="20"/>
        </w:rPr>
        <w:t>Dr.</w:t>
      </w:r>
      <w:proofErr w:type="spellEnd"/>
      <w:r w:rsidRPr="00DE007A">
        <w:rPr>
          <w:sz w:val="20"/>
          <w:szCs w:val="20"/>
        </w:rPr>
        <w:t xml:space="preserve"> Roberto </w:t>
      </w:r>
      <w:proofErr w:type="spellStart"/>
      <w:r w:rsidRPr="00DE007A">
        <w:rPr>
          <w:sz w:val="20"/>
          <w:szCs w:val="20"/>
        </w:rPr>
        <w:t>Frias</w:t>
      </w:r>
      <w:proofErr w:type="spellEnd"/>
      <w:r w:rsidRPr="00DE007A">
        <w:rPr>
          <w:sz w:val="20"/>
          <w:szCs w:val="20"/>
        </w:rPr>
        <w:t xml:space="preserve"> </w:t>
      </w:r>
      <w:r w:rsidRPr="00DE007A">
        <w:rPr>
          <w:sz w:val="20"/>
          <w:szCs w:val="20"/>
        </w:rPr>
        <w:br/>
        <w:t>4200-465 Porto</w:t>
      </w:r>
      <w:r w:rsidRPr="00DE007A">
        <w:rPr>
          <w:sz w:val="20"/>
          <w:szCs w:val="20"/>
        </w:rPr>
        <w:br/>
        <w:t>PORTUGAL</w:t>
      </w:r>
    </w:p>
    <w:p w14:paraId="26A55A4E" w14:textId="77777777" w:rsidR="00DE007A" w:rsidRDefault="00DE007A" w:rsidP="00DE007A">
      <w:pPr>
        <w:widowControl w:val="0"/>
        <w:autoSpaceDE w:val="0"/>
        <w:autoSpaceDN w:val="0"/>
        <w:adjustRightInd w:val="0"/>
        <w:rPr>
          <w:rFonts w:cs="Times"/>
          <w:sz w:val="20"/>
          <w:szCs w:val="20"/>
          <w:lang w:val="en-US"/>
        </w:rPr>
      </w:pPr>
    </w:p>
    <w:p w14:paraId="3199D673" w14:textId="77777777" w:rsidR="009E7C20" w:rsidRPr="00DE007A" w:rsidRDefault="009E7C20" w:rsidP="00DE007A">
      <w:pPr>
        <w:widowControl w:val="0"/>
        <w:autoSpaceDE w:val="0"/>
        <w:autoSpaceDN w:val="0"/>
        <w:adjustRightInd w:val="0"/>
        <w:rPr>
          <w:rFonts w:cs="Times"/>
          <w:b/>
          <w:sz w:val="20"/>
          <w:szCs w:val="20"/>
          <w:lang w:val="en-US"/>
        </w:rPr>
      </w:pPr>
      <w:r w:rsidRPr="00DE007A">
        <w:rPr>
          <w:rFonts w:cs="Times"/>
          <w:sz w:val="20"/>
          <w:szCs w:val="20"/>
          <w:lang w:val="en-US"/>
        </w:rPr>
        <w:t xml:space="preserve">Website: </w:t>
      </w:r>
      <w:r w:rsidRPr="00DE007A">
        <w:rPr>
          <w:rFonts w:cs="Times"/>
          <w:b/>
          <w:sz w:val="20"/>
          <w:szCs w:val="20"/>
          <w:lang w:val="en-US"/>
        </w:rPr>
        <w:t xml:space="preserve">http://www.aesop-planning.eu </w:t>
      </w:r>
    </w:p>
    <w:p w14:paraId="75C4C1A1" w14:textId="77777777" w:rsidR="009E7C20" w:rsidRPr="00DE007A" w:rsidRDefault="009E7C20" w:rsidP="00DE007A">
      <w:pPr>
        <w:widowControl w:val="0"/>
        <w:autoSpaceDE w:val="0"/>
        <w:autoSpaceDN w:val="0"/>
        <w:adjustRightInd w:val="0"/>
        <w:rPr>
          <w:rFonts w:cs="Times"/>
          <w:sz w:val="20"/>
          <w:szCs w:val="20"/>
          <w:lang w:val="en-US"/>
        </w:rPr>
      </w:pPr>
      <w:r w:rsidRPr="00DE007A">
        <w:rPr>
          <w:rFonts w:cs="Times"/>
          <w:sz w:val="20"/>
          <w:szCs w:val="20"/>
          <w:lang w:val="en-US"/>
        </w:rPr>
        <w:t xml:space="preserve">Email: </w:t>
      </w:r>
      <w:r w:rsidRPr="00DE007A">
        <w:rPr>
          <w:rFonts w:cs="Times"/>
          <w:b/>
          <w:sz w:val="20"/>
          <w:szCs w:val="20"/>
          <w:lang w:val="en-US"/>
        </w:rPr>
        <w:t>secretariat@aesop-planning.eu</w:t>
      </w:r>
      <w:r w:rsidRPr="00DE007A">
        <w:rPr>
          <w:rFonts w:cs="Times"/>
          <w:sz w:val="20"/>
          <w:szCs w:val="20"/>
          <w:lang w:val="en-US"/>
        </w:rPr>
        <w:t xml:space="preserve"> </w:t>
      </w:r>
    </w:p>
    <w:p w14:paraId="1845451C" w14:textId="77777777" w:rsidR="009E7C20" w:rsidRPr="00DE007A" w:rsidRDefault="009E7C20" w:rsidP="00DE007A">
      <w:pPr>
        <w:widowControl w:val="0"/>
        <w:autoSpaceDE w:val="0"/>
        <w:autoSpaceDN w:val="0"/>
        <w:adjustRightInd w:val="0"/>
        <w:rPr>
          <w:rFonts w:cs="Times"/>
          <w:b/>
          <w:sz w:val="20"/>
          <w:szCs w:val="20"/>
          <w:lang w:val="en-US"/>
        </w:rPr>
      </w:pPr>
      <w:r w:rsidRPr="00DE007A">
        <w:rPr>
          <w:rFonts w:cs="Times"/>
          <w:sz w:val="20"/>
          <w:szCs w:val="20"/>
          <w:lang w:val="en-US"/>
        </w:rPr>
        <w:t xml:space="preserve">Skype: </w:t>
      </w:r>
      <w:r w:rsidRPr="00DE007A">
        <w:rPr>
          <w:rFonts w:cs="Times"/>
          <w:b/>
          <w:sz w:val="20"/>
          <w:szCs w:val="20"/>
          <w:lang w:val="en-US"/>
        </w:rPr>
        <w:t>AESOP.SG</w:t>
      </w:r>
    </w:p>
    <w:p w14:paraId="3A0BB685" w14:textId="77777777" w:rsidR="00DE007A" w:rsidRDefault="00DE007A" w:rsidP="00DE007A">
      <w:pPr>
        <w:ind w:firstLine="720"/>
        <w:sectPr w:rsidR="00DE007A" w:rsidSect="00DE007A">
          <w:type w:val="continuous"/>
          <w:pgSz w:w="11900" w:h="16840"/>
          <w:pgMar w:top="1440" w:right="1800" w:bottom="1440" w:left="1800" w:header="708" w:footer="708" w:gutter="0"/>
          <w:cols w:num="2" w:space="708"/>
          <w:docGrid w:linePitch="360"/>
        </w:sectPr>
      </w:pPr>
    </w:p>
    <w:p w14:paraId="34791452" w14:textId="15F02D6F" w:rsidR="009E7C20" w:rsidRPr="00814B5D" w:rsidRDefault="009E7C20" w:rsidP="009E7C20">
      <w:pPr>
        <w:ind w:firstLine="720"/>
      </w:pPr>
    </w:p>
    <w:p w14:paraId="3C4A5144" w14:textId="77777777" w:rsidR="009B67C9" w:rsidRDefault="009B67C9"/>
    <w:sectPr w:rsidR="009B67C9" w:rsidSect="00DE007A">
      <w:type w:val="continuous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91E8F" w14:textId="77777777" w:rsidR="00DE007A" w:rsidRDefault="00DE007A" w:rsidP="00DE007A">
      <w:r>
        <w:separator/>
      </w:r>
    </w:p>
  </w:endnote>
  <w:endnote w:type="continuationSeparator" w:id="0">
    <w:p w14:paraId="1DD8BA98" w14:textId="77777777" w:rsidR="00DE007A" w:rsidRDefault="00DE007A" w:rsidP="00DE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C138E" w14:textId="77777777" w:rsidR="00DE007A" w:rsidRDefault="00DE007A" w:rsidP="00DE007A">
      <w:r>
        <w:separator/>
      </w:r>
    </w:p>
  </w:footnote>
  <w:footnote w:type="continuationSeparator" w:id="0">
    <w:p w14:paraId="02670C09" w14:textId="77777777" w:rsidR="00DE007A" w:rsidRDefault="00DE007A" w:rsidP="00DE007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0AD2F" w14:textId="62129678" w:rsidR="00DE007A" w:rsidRDefault="00DE007A">
    <w:pPr>
      <w:pStyle w:val="Header"/>
    </w:pPr>
    <w:r>
      <w:rPr>
        <w:noProof/>
        <w:lang w:val="en-US"/>
      </w:rPr>
      <w:drawing>
        <wp:anchor distT="0" distB="127000" distL="0" distR="0" simplePos="0" relativeHeight="251659264" behindDoc="1" locked="0" layoutInCell="1" allowOverlap="1" wp14:anchorId="7E23688F" wp14:editId="2F6F3687">
          <wp:simplePos x="0" y="0"/>
          <wp:positionH relativeFrom="column">
            <wp:posOffset>-1328420</wp:posOffset>
          </wp:positionH>
          <wp:positionV relativeFrom="paragraph">
            <wp:posOffset>-722630</wp:posOffset>
          </wp:positionV>
          <wp:extent cx="7554173" cy="10676890"/>
          <wp:effectExtent l="0" t="0" r="0" b="0"/>
          <wp:wrapNone/>
          <wp:docPr id="3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4173" cy="1067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7C"/>
    <w:rsid w:val="001278CD"/>
    <w:rsid w:val="00327AE2"/>
    <w:rsid w:val="00331359"/>
    <w:rsid w:val="00430FE5"/>
    <w:rsid w:val="00594F0B"/>
    <w:rsid w:val="0069079B"/>
    <w:rsid w:val="00707A3F"/>
    <w:rsid w:val="00814B5D"/>
    <w:rsid w:val="009B67C9"/>
    <w:rsid w:val="009E7C20"/>
    <w:rsid w:val="00A97F7C"/>
    <w:rsid w:val="00D045C1"/>
    <w:rsid w:val="00DE007A"/>
    <w:rsid w:val="00E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A75C5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H2"/>
    <w:basedOn w:val="Normal"/>
    <w:next w:val="Normal"/>
    <w:link w:val="Heading2Char"/>
    <w:autoRedefine/>
    <w:qFormat/>
    <w:rsid w:val="00331359"/>
    <w:pPr>
      <w:spacing w:line="360" w:lineRule="auto"/>
      <w:jc w:val="both"/>
      <w:outlineLvl w:val="1"/>
    </w:pPr>
    <w:rPr>
      <w:rFonts w:ascii="Arial" w:eastAsia="Times New Roman" w:hAnsi="Arial" w:cs="Arial"/>
      <w:b/>
      <w:sz w:val="28"/>
      <w:szCs w:val="18"/>
      <w:lang w:val="en-US"/>
    </w:rPr>
  </w:style>
  <w:style w:type="paragraph" w:styleId="Heading3">
    <w:name w:val="heading 3"/>
    <w:aliases w:val="H3"/>
    <w:basedOn w:val="Normal"/>
    <w:link w:val="Heading3Char1"/>
    <w:autoRedefine/>
    <w:uiPriority w:val="99"/>
    <w:qFormat/>
    <w:rsid w:val="00327AE2"/>
    <w:pPr>
      <w:spacing w:line="360" w:lineRule="auto"/>
      <w:outlineLvl w:val="2"/>
    </w:pPr>
    <w:rPr>
      <w:rFonts w:ascii="Arial" w:eastAsia="SimSun" w:hAnsi="Arial" w:cs="Times New Roman"/>
      <w:b/>
      <w:bCs/>
      <w:sz w:val="18"/>
      <w:szCs w:val="18"/>
      <w:lang w:val="pt-PT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0F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autoRedefine/>
    <w:uiPriority w:val="99"/>
    <w:qFormat/>
    <w:rsid w:val="00430FE5"/>
    <w:pPr>
      <w:keepLines w:val="0"/>
      <w:spacing w:before="0" w:line="276" w:lineRule="auto"/>
      <w:outlineLvl w:val="4"/>
    </w:pPr>
    <w:rPr>
      <w:rFonts w:ascii="Arial" w:eastAsia="SimSun" w:hAnsi="Arial" w:cs="Times New Roman"/>
      <w:b w:val="0"/>
      <w:bCs w:val="0"/>
      <w:iCs w:val="0"/>
      <w:color w:val="auto"/>
      <w:sz w:val="16"/>
      <w:szCs w:val="16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rsid w:val="00430FE5"/>
    <w:rPr>
      <w:rFonts w:ascii="Arial" w:eastAsia="SimSun" w:hAnsi="Arial" w:cs="Times New Roman"/>
      <w:i/>
      <w:sz w:val="16"/>
      <w:szCs w:val="16"/>
      <w:lang w:val="pt-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0F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uiPriority w:val="9"/>
    <w:semiHidden/>
    <w:rsid w:val="00327A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3Char1">
    <w:name w:val="Heading 3 Char1"/>
    <w:aliases w:val="H3 Char"/>
    <w:link w:val="Heading3"/>
    <w:uiPriority w:val="99"/>
    <w:rsid w:val="00327AE2"/>
    <w:rPr>
      <w:rFonts w:ascii="Arial" w:eastAsia="SimSun" w:hAnsi="Arial" w:cs="Times New Roman"/>
      <w:b/>
      <w:bCs/>
      <w:sz w:val="18"/>
      <w:szCs w:val="18"/>
      <w:lang w:val="pt-PT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331359"/>
    <w:rPr>
      <w:rFonts w:ascii="Arial" w:eastAsia="Times New Roman" w:hAnsi="Arial" w:cs="Arial"/>
      <w:b/>
      <w:sz w:val="28"/>
      <w:szCs w:val="18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707A3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45C1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E00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07A"/>
  </w:style>
  <w:style w:type="paragraph" w:styleId="Footer">
    <w:name w:val="footer"/>
    <w:basedOn w:val="Normal"/>
    <w:link w:val="FooterChar"/>
    <w:uiPriority w:val="99"/>
    <w:unhideWhenUsed/>
    <w:rsid w:val="00DE007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07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H2"/>
    <w:basedOn w:val="Normal"/>
    <w:next w:val="Normal"/>
    <w:link w:val="Heading2Char"/>
    <w:autoRedefine/>
    <w:qFormat/>
    <w:rsid w:val="00331359"/>
    <w:pPr>
      <w:spacing w:line="360" w:lineRule="auto"/>
      <w:jc w:val="both"/>
      <w:outlineLvl w:val="1"/>
    </w:pPr>
    <w:rPr>
      <w:rFonts w:ascii="Arial" w:eastAsia="Times New Roman" w:hAnsi="Arial" w:cs="Arial"/>
      <w:b/>
      <w:sz w:val="28"/>
      <w:szCs w:val="18"/>
      <w:lang w:val="en-US"/>
    </w:rPr>
  </w:style>
  <w:style w:type="paragraph" w:styleId="Heading3">
    <w:name w:val="heading 3"/>
    <w:aliases w:val="H3"/>
    <w:basedOn w:val="Normal"/>
    <w:link w:val="Heading3Char1"/>
    <w:autoRedefine/>
    <w:uiPriority w:val="99"/>
    <w:qFormat/>
    <w:rsid w:val="00327AE2"/>
    <w:pPr>
      <w:spacing w:line="360" w:lineRule="auto"/>
      <w:outlineLvl w:val="2"/>
    </w:pPr>
    <w:rPr>
      <w:rFonts w:ascii="Arial" w:eastAsia="SimSun" w:hAnsi="Arial" w:cs="Times New Roman"/>
      <w:b/>
      <w:bCs/>
      <w:sz w:val="18"/>
      <w:szCs w:val="18"/>
      <w:lang w:val="pt-PT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0F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autoRedefine/>
    <w:uiPriority w:val="99"/>
    <w:qFormat/>
    <w:rsid w:val="00430FE5"/>
    <w:pPr>
      <w:keepLines w:val="0"/>
      <w:spacing w:before="0" w:line="276" w:lineRule="auto"/>
      <w:outlineLvl w:val="4"/>
    </w:pPr>
    <w:rPr>
      <w:rFonts w:ascii="Arial" w:eastAsia="SimSun" w:hAnsi="Arial" w:cs="Times New Roman"/>
      <w:b w:val="0"/>
      <w:bCs w:val="0"/>
      <w:iCs w:val="0"/>
      <w:color w:val="auto"/>
      <w:sz w:val="16"/>
      <w:szCs w:val="16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rsid w:val="00430FE5"/>
    <w:rPr>
      <w:rFonts w:ascii="Arial" w:eastAsia="SimSun" w:hAnsi="Arial" w:cs="Times New Roman"/>
      <w:i/>
      <w:sz w:val="16"/>
      <w:szCs w:val="16"/>
      <w:lang w:val="pt-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0F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uiPriority w:val="9"/>
    <w:semiHidden/>
    <w:rsid w:val="00327A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3Char1">
    <w:name w:val="Heading 3 Char1"/>
    <w:aliases w:val="H3 Char"/>
    <w:link w:val="Heading3"/>
    <w:uiPriority w:val="99"/>
    <w:rsid w:val="00327AE2"/>
    <w:rPr>
      <w:rFonts w:ascii="Arial" w:eastAsia="SimSun" w:hAnsi="Arial" w:cs="Times New Roman"/>
      <w:b/>
      <w:bCs/>
      <w:sz w:val="18"/>
      <w:szCs w:val="18"/>
      <w:lang w:val="pt-PT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331359"/>
    <w:rPr>
      <w:rFonts w:ascii="Arial" w:eastAsia="Times New Roman" w:hAnsi="Arial" w:cs="Arial"/>
      <w:b/>
      <w:sz w:val="28"/>
      <w:szCs w:val="18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707A3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45C1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E00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07A"/>
  </w:style>
  <w:style w:type="paragraph" w:styleId="Footer">
    <w:name w:val="footer"/>
    <w:basedOn w:val="Normal"/>
    <w:link w:val="FooterChar"/>
    <w:uiPriority w:val="99"/>
    <w:unhideWhenUsed/>
    <w:rsid w:val="00DE007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7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8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2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0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6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408</Words>
  <Characters>2328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FEUP</Company>
  <LinksUpToDate>false</LinksUpToDate>
  <CharactersWithSpaces>2731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Bailão</dc:creator>
  <cp:keywords/>
  <dc:description/>
  <cp:lastModifiedBy>Joana Bailão</cp:lastModifiedBy>
  <cp:revision>4</cp:revision>
  <dcterms:created xsi:type="dcterms:W3CDTF">2018-02-22T18:23:00Z</dcterms:created>
  <dcterms:modified xsi:type="dcterms:W3CDTF">2018-02-22T18:25:00Z</dcterms:modified>
  <cp:category/>
</cp:coreProperties>
</file>